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C1AC0D5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48F66AC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A13175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06C0C2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964799A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BA2657" w14:paraId="25CDAFEC" w14:textId="77777777" w:rsidTr="00BA2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4E99FB0F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44160CB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B2B0644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C9C333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F65E75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A13175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36932C5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EE2AA0E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38A2B334" w14:textId="77777777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acta de Asamblea Ciudadana </w:t>
      </w:r>
      <w:r w:rsidR="009D6537">
        <w:rPr>
          <w:rFonts w:ascii="Arial" w:hAnsi="Arial" w:cs="Arial"/>
          <w:sz w:val="22"/>
          <w:szCs w:val="22"/>
        </w:rPr>
        <w:t xml:space="preserve">fue elaborada por </w:t>
      </w:r>
      <w:r w:rsidR="00A13175">
        <w:rPr>
          <w:rFonts w:ascii="Arial" w:hAnsi="Arial" w:cs="Arial"/>
          <w:sz w:val="22"/>
          <w:szCs w:val="22"/>
        </w:rPr>
        <w:t xml:space="preserve">el Instituto Electoral de la Ciudad de México, a través de la DD ___, </w:t>
      </w:r>
      <w:r w:rsidR="00AE2AC3" w:rsidRPr="003B3875">
        <w:rPr>
          <w:rFonts w:ascii="Arial" w:hAnsi="Arial" w:cs="Arial"/>
          <w:sz w:val="22"/>
          <w:szCs w:val="22"/>
        </w:rPr>
        <w:t>en el marco de</w:t>
      </w:r>
      <w:r w:rsidR="00A13175">
        <w:rPr>
          <w:rFonts w:ascii="Arial" w:hAnsi="Arial" w:cs="Arial"/>
          <w:sz w:val="22"/>
          <w:szCs w:val="22"/>
        </w:rPr>
        <w:t xml:space="preserve"> </w:t>
      </w:r>
      <w:r w:rsidR="00AE2AC3" w:rsidRPr="003B3875">
        <w:rPr>
          <w:rFonts w:ascii="Arial" w:hAnsi="Arial" w:cs="Arial"/>
          <w:sz w:val="22"/>
          <w:szCs w:val="22"/>
        </w:rPr>
        <w:t>l</w:t>
      </w:r>
      <w:r w:rsidR="00A13175">
        <w:rPr>
          <w:rFonts w:ascii="Arial" w:hAnsi="Arial" w:cs="Arial"/>
          <w:sz w:val="22"/>
          <w:szCs w:val="22"/>
        </w:rPr>
        <w:t>a</w:t>
      </w:r>
      <w:r w:rsidR="00AE2AC3" w:rsidRPr="003B3875">
        <w:rPr>
          <w:rFonts w:ascii="Arial" w:hAnsi="Arial" w:cs="Arial"/>
          <w:sz w:val="22"/>
          <w:szCs w:val="22"/>
        </w:rPr>
        <w:t xml:space="preserve"> </w:t>
      </w:r>
      <w:r w:rsidR="00A13175">
        <w:rPr>
          <w:rFonts w:ascii="Arial" w:hAnsi="Arial" w:cs="Arial"/>
          <w:sz w:val="22"/>
          <w:szCs w:val="22"/>
        </w:rPr>
        <w:t xml:space="preserve">Convocatoria </w:t>
      </w:r>
      <w:r w:rsidR="002F231B">
        <w:rPr>
          <w:rFonts w:ascii="Arial" w:hAnsi="Arial" w:cs="Arial"/>
          <w:sz w:val="22"/>
          <w:szCs w:val="22"/>
        </w:rPr>
        <w:t xml:space="preserve">de la Consulta Ciudadana de Presupuesto </w:t>
      </w:r>
      <w:r w:rsidR="00A13175">
        <w:rPr>
          <w:rFonts w:ascii="Arial" w:hAnsi="Arial" w:cs="Arial"/>
          <w:sz w:val="22"/>
          <w:szCs w:val="22"/>
        </w:rPr>
        <w:t>Participativo 202</w:t>
      </w:r>
      <w:r w:rsidR="002F231B">
        <w:rPr>
          <w:rFonts w:ascii="Arial" w:hAnsi="Arial" w:cs="Arial"/>
          <w:sz w:val="22"/>
          <w:szCs w:val="22"/>
        </w:rPr>
        <w:t>2</w:t>
      </w:r>
      <w:r w:rsidR="00A13175">
        <w:rPr>
          <w:rFonts w:ascii="Arial" w:hAnsi="Arial" w:cs="Arial"/>
          <w:sz w:val="22"/>
          <w:szCs w:val="22"/>
        </w:rPr>
        <w:t xml:space="preserve"> y del </w:t>
      </w:r>
      <w:r w:rsidR="008757F8">
        <w:rPr>
          <w:rFonts w:ascii="Arial" w:hAnsi="Arial" w:cs="Arial"/>
          <w:sz w:val="22"/>
          <w:szCs w:val="22"/>
        </w:rPr>
        <w:t xml:space="preserve">artículo 31 del </w:t>
      </w:r>
      <w:r w:rsidR="00AE2AC3" w:rsidRPr="003B3875">
        <w:rPr>
          <w:rFonts w:ascii="Arial" w:hAnsi="Arial" w:cs="Arial"/>
          <w:sz w:val="22"/>
          <w:szCs w:val="22"/>
        </w:rPr>
        <w:t>Reglamento del Instituto Electoral de la Ciudad de México en Materia de Asambleas Ciudadanas.</w:t>
      </w:r>
    </w:p>
    <w:p w14:paraId="54C19CBE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1276"/>
        <w:gridCol w:w="709"/>
        <w:gridCol w:w="1843"/>
        <w:gridCol w:w="698"/>
      </w:tblGrid>
      <w:tr w:rsidR="008D234A" w14:paraId="3E189FDE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22A71079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Número de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2FB790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7A205B4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Ordinaria</w:t>
            </w:r>
          </w:p>
        </w:tc>
        <w:tc>
          <w:tcPr>
            <w:tcW w:w="709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DC17D90" w14:textId="77777777" w:rsidR="008D234A" w:rsidRPr="00DF6DE5" w:rsidRDefault="008D234A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FAFFD7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2359EC4" w14:textId="77777777" w:rsidR="008D234A" w:rsidRPr="00DF6DE5" w:rsidRDefault="008D234A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1B9D93F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7234D4BC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61D0184E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741610D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0D38EC69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6FD22628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C0EC217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D23BF4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6F7D13AF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2B52E83E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6A45BE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6599EA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6CE4AF2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31E14CE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111C73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2C690B59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3D9CCC3F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54E52907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663C742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E02762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53D6E8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68694F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435470D7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37A0D89B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1979CDC9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D85E26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A29571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684BCF70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3F61EF27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2B20817D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1914557B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FFD675F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200495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Pr="00757889">
              <w:rPr>
                <w:rFonts w:ascii="Arial" w:hAnsi="Arial" w:cs="Arial"/>
                <w:sz w:val="18"/>
                <w:szCs w:val="18"/>
              </w:rPr>
              <w:t>ntegrantes de la Comisión de Participación Comunitaria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AB1C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28F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474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5E2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F52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EA30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EC4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773731D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48306792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1403F1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F750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8BD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5E1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9D6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91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66A7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C6B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4023282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A110EBF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585494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AA2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5638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5BF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E05C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E3C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A954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D966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B6F966B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760A7836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EA6953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55D788EA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B3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567A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CB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33B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ABC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F47F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1A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AB2B332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09835ABA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9144EF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540E280A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EFB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D80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811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B17D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E99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3640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FA6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F3C3743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0E143410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20C6D5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836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4F8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B59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9A55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6A00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418A" w14:textId="77777777" w:rsidR="00DD1F12" w:rsidRPr="003815E5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262C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81E07A1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0668CB72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177FB4" w14:textId="77777777" w:rsidR="0001222D" w:rsidRPr="003B3875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3875">
              <w:rPr>
                <w:rFonts w:ascii="Arial" w:hAnsi="Arial" w:cs="Arial"/>
                <w:sz w:val="20"/>
                <w:szCs w:val="20"/>
              </w:rPr>
              <w:t>Personas Integrante</w:t>
            </w:r>
            <w:r w:rsidR="003B3875" w:rsidRPr="003B3875">
              <w:rPr>
                <w:rFonts w:ascii="Arial" w:hAnsi="Arial" w:cs="Arial"/>
                <w:sz w:val="20"/>
                <w:szCs w:val="20"/>
              </w:rPr>
              <w:t>s</w:t>
            </w:r>
            <w:r w:rsidRPr="003B3875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22E3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3A1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D6E7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457E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9FD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D93C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A30B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D517DFF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702021AA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5B9892" w14:textId="77777777" w:rsidR="0001222D" w:rsidRPr="003B3875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3875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3B3875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3B3875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F978" w14:textId="77777777" w:rsidR="0001222D" w:rsidRPr="003B387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807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C2E9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53E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07CF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54D6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57E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BB8746A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0E56D184" w14:textId="77777777" w:rsidR="001F2CCC" w:rsidRPr="009610FA" w:rsidRDefault="001F2CCC" w:rsidP="001F2CC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y aprobación del orden del día</w:t>
      </w:r>
    </w:p>
    <w:p w14:paraId="33B0619D" w14:textId="77777777" w:rsidR="001F2CCC" w:rsidRPr="00404A1D" w:rsidRDefault="001F2CCC" w:rsidP="00404A1D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9"/>
        <w:gridCol w:w="366"/>
        <w:gridCol w:w="426"/>
        <w:gridCol w:w="366"/>
        <w:gridCol w:w="500"/>
        <w:gridCol w:w="1827"/>
        <w:gridCol w:w="366"/>
        <w:gridCol w:w="2437"/>
        <w:gridCol w:w="885"/>
        <w:gridCol w:w="587"/>
        <w:gridCol w:w="1229"/>
        <w:gridCol w:w="584"/>
      </w:tblGrid>
      <w:tr w:rsidR="009C08B7" w14:paraId="2FE8F1CF" w14:textId="77777777" w:rsidTr="009C0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pct"/>
            <w:tcBorders>
              <w:right w:val="single" w:sz="2" w:space="0" w:color="666666" w:themeColor="text1" w:themeTint="99"/>
            </w:tcBorders>
            <w:vAlign w:val="center"/>
          </w:tcPr>
          <w:p w14:paraId="109D8168" w14:textId="77777777" w:rsidR="001F2CCC" w:rsidRPr="008D35EF" w:rsidRDefault="001F2CCC" w:rsidP="009C08B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  <w:r>
              <w:rPr>
                <w:rFonts w:ascii="Arial" w:hAnsi="Arial" w:cs="Arial"/>
                <w:sz w:val="22"/>
                <w:szCs w:val="22"/>
              </w:rPr>
              <w:t>Aprobada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57A1D32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7" w:type="pct"/>
            <w:tcBorders>
              <w:right w:val="single" w:sz="2" w:space="0" w:color="666666" w:themeColor="text1" w:themeTint="99"/>
            </w:tcBorders>
            <w:vAlign w:val="center"/>
          </w:tcPr>
          <w:p w14:paraId="38BEB34C" w14:textId="77777777" w:rsidR="001F2CCC" w:rsidRPr="009C08B7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6F143ED" w14:textId="77777777" w:rsidR="001F2CCC" w:rsidRPr="009C08B7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right w:val="single" w:sz="2" w:space="0" w:color="666666" w:themeColor="text1" w:themeTint="99"/>
            </w:tcBorders>
            <w:vAlign w:val="center"/>
          </w:tcPr>
          <w:p w14:paraId="70C7A25A" w14:textId="77777777" w:rsidR="001F2CCC" w:rsidRPr="001F2CCC" w:rsidRDefault="001F2CCC" w:rsidP="009C0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35AC4CEF" w14:textId="77777777" w:rsidR="001F2CCC" w:rsidRDefault="00101EA3" w:rsidP="009C0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</w:t>
            </w:r>
            <w:r w:rsidR="001F2CCC">
              <w:rPr>
                <w:rFonts w:ascii="Arial" w:hAnsi="Arial" w:cs="Arial"/>
                <w:sz w:val="22"/>
                <w:szCs w:val="22"/>
              </w:rPr>
              <w:t>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E103894" w14:textId="77777777" w:rsidR="001F2CCC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3F5751BE" w14:textId="77777777" w:rsidR="001F2CCC" w:rsidRPr="00101EA3" w:rsidRDefault="00101EA3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</w:t>
            </w:r>
            <w:r w:rsidR="001F2CCC" w:rsidRPr="00101EA3">
              <w:rPr>
                <w:rFonts w:ascii="Arial" w:hAnsi="Arial" w:cs="Arial"/>
                <w:sz w:val="22"/>
                <w:szCs w:val="22"/>
              </w:rPr>
              <w:t>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13E7C6E9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DC686CD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42E3C1F" w14:textId="77777777" w:rsidR="001F2CCC" w:rsidRPr="009C08B7" w:rsidRDefault="001F2CCC" w:rsidP="009C08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CC515F9" w14:textId="77777777" w:rsidR="001F2CCC" w:rsidRPr="00DF6DE5" w:rsidRDefault="001F2CCC" w:rsidP="009C08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bookmarkEnd w:id="0"/>
    <w:p w14:paraId="169171E3" w14:textId="77777777" w:rsidR="003702A7" w:rsidRPr="009610FA" w:rsidRDefault="003702A7" w:rsidP="003702A7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y aprobación del acta de la Asamblea anterior</w:t>
      </w:r>
    </w:p>
    <w:p w14:paraId="64CAC337" w14:textId="77777777" w:rsidR="003702A7" w:rsidRPr="003702A7" w:rsidRDefault="003702A7" w:rsidP="003702A7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9"/>
        <w:gridCol w:w="366"/>
        <w:gridCol w:w="426"/>
        <w:gridCol w:w="366"/>
        <w:gridCol w:w="500"/>
        <w:gridCol w:w="1827"/>
        <w:gridCol w:w="366"/>
        <w:gridCol w:w="2437"/>
        <w:gridCol w:w="885"/>
        <w:gridCol w:w="587"/>
        <w:gridCol w:w="1229"/>
        <w:gridCol w:w="584"/>
      </w:tblGrid>
      <w:tr w:rsidR="003702A7" w14:paraId="3B089A0E" w14:textId="77777777" w:rsidTr="00370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pct"/>
            <w:tcBorders>
              <w:right w:val="single" w:sz="2" w:space="0" w:color="666666" w:themeColor="text1" w:themeTint="99"/>
            </w:tcBorders>
            <w:vAlign w:val="center"/>
          </w:tcPr>
          <w:p w14:paraId="51B00632" w14:textId="77777777" w:rsidR="003702A7" w:rsidRPr="008D35EF" w:rsidRDefault="003702A7" w:rsidP="003702A7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Aprobada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8EA979C" w14:textId="77777777" w:rsidR="003702A7" w:rsidRPr="009C08B7" w:rsidRDefault="003702A7" w:rsidP="003702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7" w:type="pct"/>
            <w:tcBorders>
              <w:right w:val="single" w:sz="2" w:space="0" w:color="666666" w:themeColor="text1" w:themeTint="99"/>
            </w:tcBorders>
            <w:vAlign w:val="center"/>
          </w:tcPr>
          <w:p w14:paraId="0AC727A6" w14:textId="77777777" w:rsidR="003702A7" w:rsidRPr="009C08B7" w:rsidRDefault="003702A7" w:rsidP="003702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1548B4F8" w14:textId="77777777" w:rsidR="003702A7" w:rsidRPr="009C08B7" w:rsidRDefault="003702A7" w:rsidP="003702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right w:val="single" w:sz="2" w:space="0" w:color="666666" w:themeColor="text1" w:themeTint="99"/>
            </w:tcBorders>
            <w:vAlign w:val="center"/>
          </w:tcPr>
          <w:p w14:paraId="21534146" w14:textId="77777777" w:rsidR="003702A7" w:rsidRPr="001F2CCC" w:rsidRDefault="003702A7" w:rsidP="003702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11FBD03B" w14:textId="77777777" w:rsidR="003702A7" w:rsidRDefault="003702A7" w:rsidP="003702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4702AF3" w14:textId="77777777" w:rsidR="003702A7" w:rsidRDefault="003702A7" w:rsidP="003702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5E2C52A4" w14:textId="77777777" w:rsidR="003702A7" w:rsidRPr="00101EA3" w:rsidRDefault="003702A7" w:rsidP="00370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656B376A" w14:textId="77777777" w:rsidR="003702A7" w:rsidRPr="009C08B7" w:rsidRDefault="003702A7" w:rsidP="00370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D39D58B" w14:textId="77777777" w:rsidR="003702A7" w:rsidRPr="00DF6DE5" w:rsidRDefault="003702A7" w:rsidP="003702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EC20EE4" w14:textId="77777777" w:rsidR="003702A7" w:rsidRPr="009C08B7" w:rsidRDefault="003702A7" w:rsidP="00370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5C1E8B1" w14:textId="77777777" w:rsidR="003702A7" w:rsidRPr="00DF6DE5" w:rsidRDefault="003702A7" w:rsidP="003702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40AD710" w14:textId="77777777" w:rsidR="003702A7" w:rsidRDefault="003702A7" w:rsidP="001D0274">
      <w:pPr>
        <w:jc w:val="both"/>
        <w:rPr>
          <w:rFonts w:ascii="Arial" w:hAnsi="Arial" w:cs="Arial"/>
        </w:rPr>
      </w:pPr>
    </w:p>
    <w:p w14:paraId="3EE961B2" w14:textId="77777777" w:rsidR="00101EA3" w:rsidRPr="009610FA" w:rsidRDefault="00101EA3" w:rsidP="00101EA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Asuntos</w:t>
      </w:r>
    </w:p>
    <w:p w14:paraId="1A55BE30" w14:textId="77777777" w:rsidR="00404A1D" w:rsidRPr="00C45CF3" w:rsidRDefault="00C45CF3" w:rsidP="00C45CF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2138EBED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666DE6B7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140616D2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FBF96BA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3004D4E9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8A62113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4FA4E1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751073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EBE3E4F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468ACE9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4126DC1F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3694A78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95ABB7A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8D72804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773B9" w14:textId="77777777" w:rsidR="008D234A" w:rsidRPr="00101EA3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571167B7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67F2740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00CAF45D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1C4AA6D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576158B4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50D4252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B5EF8C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3B632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7AC356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C94E89A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020BE1F4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489D256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6571B3C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6BCBF83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E80D8F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3DDB5448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D5CD81C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1FACEDE1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23D2B25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48723A26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82E967F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6419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1CE461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2F5E8518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12DA6A2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4F716F88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824C74E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5FED028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B8459AF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D0900B" w14:textId="77777777" w:rsidR="008D234A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1A33ACB8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532D574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7F47F9FC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B75BFB2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Observaciones de la deliberación</w:t>
            </w:r>
          </w:p>
        </w:tc>
      </w:tr>
      <w:tr w:rsidR="005208EE" w:rsidRPr="00101EA3" w14:paraId="1062C0FA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74E2F16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712041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EF3F78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76AD768F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791FD41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6CC98058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7AA44E1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A217288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033C2EB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D9B0C" w14:textId="77777777" w:rsidR="001D0274" w:rsidRDefault="001D0274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A466B" w:rsidRPr="00101EA3" w14:paraId="522A9620" w14:textId="77777777" w:rsidTr="008C0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141BE35" w14:textId="77777777" w:rsidR="008A466B" w:rsidRPr="00101EA3" w:rsidRDefault="008A466B" w:rsidP="008C0CF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6C41F43A" w14:textId="77777777" w:rsidTr="008C0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6CE1D2C" w14:textId="77777777" w:rsidR="008A466B" w:rsidRPr="00101EA3" w:rsidRDefault="008A466B" w:rsidP="008C0C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Conformación del Comité de Ejecución del Presupuesto Participativo 202</w:t>
            </w:r>
            <w:r w:rsidR="002F231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39434DB5" w14:textId="77777777" w:rsidR="008A466B" w:rsidRDefault="008A466B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2"/>
      </w:tblGrid>
      <w:tr w:rsidR="008A466B" w:rsidRPr="00101EA3" w14:paraId="7D1F279E" w14:textId="77777777" w:rsidTr="008A466B">
        <w:trPr>
          <w:tblHeader/>
        </w:trPr>
        <w:tc>
          <w:tcPr>
            <w:tcW w:w="5000" w:type="pct"/>
            <w:shd w:val="clear" w:color="auto" w:fill="E7E6E6" w:themeFill="background2"/>
          </w:tcPr>
          <w:p w14:paraId="6608DD50" w14:textId="77777777" w:rsidR="008A466B" w:rsidRPr="00101EA3" w:rsidRDefault="008A466B" w:rsidP="008C0CF6">
            <w:pPr>
              <w:rPr>
                <w:rFonts w:ascii="Arial" w:hAnsi="Arial" w:cs="Arial"/>
                <w:sz w:val="22"/>
                <w:szCs w:val="22"/>
              </w:rPr>
            </w:pPr>
            <w:r w:rsidRPr="008A466B">
              <w:rPr>
                <w:rFonts w:ascii="Arial" w:hAnsi="Arial" w:cs="Arial"/>
                <w:b/>
                <w:bCs/>
                <w:sz w:val="22"/>
                <w:szCs w:val="22"/>
              </w:rPr>
              <w:t>Persona Responsable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persona insaculada)</w:t>
            </w:r>
          </w:p>
        </w:tc>
      </w:tr>
    </w:tbl>
    <w:p w14:paraId="2F3FC545" w14:textId="77777777" w:rsidR="008A466B" w:rsidRPr="008A466B" w:rsidRDefault="008A466B" w:rsidP="00A16EF7">
      <w:pPr>
        <w:pStyle w:val="Default"/>
        <w:jc w:val="both"/>
        <w:rPr>
          <w:b/>
          <w:bCs/>
          <w:sz w:val="12"/>
          <w:szCs w:val="12"/>
        </w:rPr>
      </w:pPr>
    </w:p>
    <w:p w14:paraId="3C7FBF0F" w14:textId="77777777" w:rsidR="008A466B" w:rsidRPr="008A466B" w:rsidRDefault="008A466B" w:rsidP="00A16EF7">
      <w:pPr>
        <w:pStyle w:val="Default"/>
        <w:jc w:val="both"/>
        <w:rPr>
          <w:b/>
          <w:bCs/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10323"/>
      </w:tblGrid>
      <w:tr w:rsidR="008A466B" w:rsidRPr="00101EA3" w14:paraId="090D5D6E" w14:textId="77777777" w:rsidTr="008A466B">
        <w:trPr>
          <w:trHeight w:val="122"/>
          <w:tblHeader/>
        </w:trPr>
        <w:tc>
          <w:tcPr>
            <w:tcW w:w="300" w:type="pct"/>
            <w:shd w:val="clear" w:color="auto" w:fill="auto"/>
          </w:tcPr>
          <w:p w14:paraId="0BD177DF" w14:textId="77777777" w:rsidR="008A466B" w:rsidRPr="008A466B" w:rsidRDefault="008A466B" w:rsidP="008C0CF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00" w:type="pct"/>
            <w:shd w:val="clear" w:color="auto" w:fill="auto"/>
          </w:tcPr>
          <w:p w14:paraId="7DF05C2E" w14:textId="77777777" w:rsidR="008A466B" w:rsidRPr="008A466B" w:rsidRDefault="008A466B" w:rsidP="008C0CF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A466B" w:rsidRPr="00101EA3" w14:paraId="2690AA16" w14:textId="77777777" w:rsidTr="008A466B">
        <w:trPr>
          <w:tblHeader/>
        </w:trPr>
        <w:tc>
          <w:tcPr>
            <w:tcW w:w="5000" w:type="pct"/>
            <w:gridSpan w:val="2"/>
            <w:shd w:val="clear" w:color="auto" w:fill="E7E6E6" w:themeFill="background2"/>
          </w:tcPr>
          <w:p w14:paraId="60C5FD3B" w14:textId="77777777" w:rsidR="008A466B" w:rsidRPr="00101EA3" w:rsidRDefault="008A466B" w:rsidP="008C0CF6">
            <w:pPr>
              <w:rPr>
                <w:rFonts w:ascii="Arial" w:hAnsi="Arial" w:cs="Arial"/>
                <w:sz w:val="22"/>
                <w:szCs w:val="22"/>
              </w:rPr>
            </w:pPr>
            <w:r w:rsidRPr="00E708C0">
              <w:rPr>
                <w:rFonts w:ascii="Arial" w:hAnsi="Arial" w:cs="Arial"/>
                <w:b/>
                <w:bCs/>
                <w:sz w:val="22"/>
                <w:szCs w:val="22"/>
              </w:rPr>
              <w:t>Personas integrantes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A466B" w:rsidRPr="00101EA3" w14:paraId="371F09C0" w14:textId="77777777" w:rsidTr="008A466B">
        <w:tc>
          <w:tcPr>
            <w:tcW w:w="300" w:type="pct"/>
          </w:tcPr>
          <w:p w14:paraId="16D9C5D1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00" w:type="pct"/>
            <w:tcBorders>
              <w:bottom w:val="single" w:sz="4" w:space="0" w:color="auto"/>
            </w:tcBorders>
          </w:tcPr>
          <w:p w14:paraId="3B86A2C4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4DC359AC" w14:textId="77777777" w:rsidTr="008A466B">
        <w:tc>
          <w:tcPr>
            <w:tcW w:w="300" w:type="pct"/>
          </w:tcPr>
          <w:p w14:paraId="3CC5EEB4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10635512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57FEC12A" w14:textId="77777777" w:rsidTr="008A466B">
        <w:tc>
          <w:tcPr>
            <w:tcW w:w="300" w:type="pct"/>
          </w:tcPr>
          <w:p w14:paraId="5A53F5EC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620E41CA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39DB1E19" w14:textId="77777777" w:rsidTr="008A466B">
        <w:tc>
          <w:tcPr>
            <w:tcW w:w="300" w:type="pct"/>
          </w:tcPr>
          <w:p w14:paraId="63455FD7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777AB769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0A2517CB" w14:textId="77777777" w:rsidTr="008A466B">
        <w:tc>
          <w:tcPr>
            <w:tcW w:w="300" w:type="pct"/>
          </w:tcPr>
          <w:p w14:paraId="261E6EBD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788B1156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1532BB97" w14:textId="77777777" w:rsidTr="008A466B">
        <w:tc>
          <w:tcPr>
            <w:tcW w:w="300" w:type="pct"/>
          </w:tcPr>
          <w:p w14:paraId="4C0E6A7D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60180989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1060156D" w14:textId="77777777" w:rsidTr="008A466B">
        <w:tc>
          <w:tcPr>
            <w:tcW w:w="300" w:type="pct"/>
          </w:tcPr>
          <w:p w14:paraId="56535C22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57025ABE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22A760" w14:textId="77777777" w:rsidR="008A466B" w:rsidRPr="008A466B" w:rsidRDefault="008A466B" w:rsidP="00A16EF7">
      <w:pPr>
        <w:pStyle w:val="Default"/>
        <w:jc w:val="both"/>
        <w:rPr>
          <w:i/>
          <w:iCs/>
          <w:sz w:val="18"/>
          <w:szCs w:val="18"/>
        </w:rPr>
      </w:pPr>
      <w:r w:rsidRPr="008A466B">
        <w:rPr>
          <w:i/>
          <w:iCs/>
          <w:sz w:val="18"/>
          <w:szCs w:val="18"/>
        </w:rPr>
        <w:t>Ajustar al número de filas necesario.</w:t>
      </w:r>
    </w:p>
    <w:p w14:paraId="397BF13B" w14:textId="77777777" w:rsidR="008A466B" w:rsidRDefault="008A466B" w:rsidP="00A16EF7">
      <w:pPr>
        <w:pStyle w:val="Default"/>
        <w:jc w:val="both"/>
        <w:rPr>
          <w:sz w:val="22"/>
          <w:szCs w:val="22"/>
        </w:rPr>
      </w:pPr>
    </w:p>
    <w:p w14:paraId="62E238BA" w14:textId="77777777" w:rsidR="008A466B" w:rsidRDefault="008A466B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A466B" w:rsidRPr="00101EA3" w14:paraId="755083EC" w14:textId="77777777" w:rsidTr="008C0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BA71EAD" w14:textId="77777777" w:rsidR="008A466B" w:rsidRPr="00101EA3" w:rsidRDefault="008A466B" w:rsidP="008C0C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Conformación del Comité de Vigilancia del Presupuesto Participativo 202</w:t>
            </w:r>
            <w:r w:rsidR="002F231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2CE1F3F7" w14:textId="77777777" w:rsidR="008A466B" w:rsidRDefault="008A466B" w:rsidP="008A466B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2"/>
      </w:tblGrid>
      <w:tr w:rsidR="008A466B" w:rsidRPr="00101EA3" w14:paraId="3A956C7A" w14:textId="77777777" w:rsidTr="008C0CF6">
        <w:trPr>
          <w:tblHeader/>
        </w:trPr>
        <w:tc>
          <w:tcPr>
            <w:tcW w:w="5000" w:type="pct"/>
            <w:shd w:val="clear" w:color="auto" w:fill="E7E6E6" w:themeFill="background2"/>
          </w:tcPr>
          <w:p w14:paraId="73590EB0" w14:textId="77777777" w:rsidR="008A466B" w:rsidRPr="00101EA3" w:rsidRDefault="008A466B" w:rsidP="008C0CF6">
            <w:pPr>
              <w:rPr>
                <w:rFonts w:ascii="Arial" w:hAnsi="Arial" w:cs="Arial"/>
                <w:sz w:val="22"/>
                <w:szCs w:val="22"/>
              </w:rPr>
            </w:pPr>
            <w:r w:rsidRPr="008A466B">
              <w:rPr>
                <w:rFonts w:ascii="Arial" w:hAnsi="Arial" w:cs="Arial"/>
                <w:b/>
                <w:bCs/>
                <w:sz w:val="22"/>
                <w:szCs w:val="22"/>
              </w:rPr>
              <w:t>Persona Responsable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persona insaculada)</w:t>
            </w:r>
          </w:p>
        </w:tc>
      </w:tr>
    </w:tbl>
    <w:p w14:paraId="116F4596" w14:textId="77777777" w:rsidR="008A466B" w:rsidRPr="008A466B" w:rsidRDefault="008A466B" w:rsidP="008A466B">
      <w:pPr>
        <w:pStyle w:val="Default"/>
        <w:jc w:val="both"/>
        <w:rPr>
          <w:b/>
          <w:bCs/>
          <w:sz w:val="12"/>
          <w:szCs w:val="12"/>
        </w:rPr>
      </w:pPr>
    </w:p>
    <w:p w14:paraId="74CD46FB" w14:textId="77777777" w:rsidR="008A466B" w:rsidRPr="008A466B" w:rsidRDefault="008A466B" w:rsidP="008A466B">
      <w:pPr>
        <w:pStyle w:val="Default"/>
        <w:jc w:val="both"/>
        <w:rPr>
          <w:b/>
          <w:bCs/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10323"/>
      </w:tblGrid>
      <w:tr w:rsidR="008A466B" w:rsidRPr="00101EA3" w14:paraId="5EB19C03" w14:textId="77777777" w:rsidTr="008C0CF6">
        <w:trPr>
          <w:trHeight w:val="122"/>
          <w:tblHeader/>
        </w:trPr>
        <w:tc>
          <w:tcPr>
            <w:tcW w:w="300" w:type="pct"/>
            <w:shd w:val="clear" w:color="auto" w:fill="auto"/>
          </w:tcPr>
          <w:p w14:paraId="022913EF" w14:textId="77777777" w:rsidR="008A466B" w:rsidRPr="008A466B" w:rsidRDefault="008A466B" w:rsidP="008C0CF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00" w:type="pct"/>
            <w:shd w:val="clear" w:color="auto" w:fill="auto"/>
          </w:tcPr>
          <w:p w14:paraId="7CEE57F7" w14:textId="77777777" w:rsidR="008A466B" w:rsidRPr="008A466B" w:rsidRDefault="008A466B" w:rsidP="008C0CF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A466B" w:rsidRPr="00101EA3" w14:paraId="47ACFFF5" w14:textId="77777777" w:rsidTr="008C0CF6">
        <w:trPr>
          <w:tblHeader/>
        </w:trPr>
        <w:tc>
          <w:tcPr>
            <w:tcW w:w="5000" w:type="pct"/>
            <w:gridSpan w:val="2"/>
            <w:shd w:val="clear" w:color="auto" w:fill="E7E6E6" w:themeFill="background2"/>
          </w:tcPr>
          <w:p w14:paraId="5EBB049E" w14:textId="77777777" w:rsidR="008A466B" w:rsidRPr="00101EA3" w:rsidRDefault="008A466B" w:rsidP="008C0CF6">
            <w:pPr>
              <w:rPr>
                <w:rFonts w:ascii="Arial" w:hAnsi="Arial" w:cs="Arial"/>
                <w:sz w:val="22"/>
                <w:szCs w:val="22"/>
              </w:rPr>
            </w:pPr>
            <w:r w:rsidRPr="00E708C0">
              <w:rPr>
                <w:rFonts w:ascii="Arial" w:hAnsi="Arial" w:cs="Arial"/>
                <w:b/>
                <w:bCs/>
                <w:sz w:val="22"/>
                <w:szCs w:val="22"/>
              </w:rPr>
              <w:t>Personas integrantes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A466B" w:rsidRPr="00101EA3" w14:paraId="1FE48891" w14:textId="77777777" w:rsidTr="008C0CF6">
        <w:tc>
          <w:tcPr>
            <w:tcW w:w="300" w:type="pct"/>
          </w:tcPr>
          <w:p w14:paraId="52E43CAF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00" w:type="pct"/>
            <w:tcBorders>
              <w:bottom w:val="single" w:sz="4" w:space="0" w:color="auto"/>
            </w:tcBorders>
          </w:tcPr>
          <w:p w14:paraId="18F8E7E2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24A56AEF" w14:textId="77777777" w:rsidTr="008C0CF6">
        <w:tc>
          <w:tcPr>
            <w:tcW w:w="300" w:type="pct"/>
          </w:tcPr>
          <w:p w14:paraId="1D57F6BF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52A1CF95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04378B91" w14:textId="77777777" w:rsidTr="008C0CF6">
        <w:tc>
          <w:tcPr>
            <w:tcW w:w="300" w:type="pct"/>
          </w:tcPr>
          <w:p w14:paraId="79042A90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2FE1CB0D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17FB756A" w14:textId="77777777" w:rsidTr="008C0CF6">
        <w:tc>
          <w:tcPr>
            <w:tcW w:w="300" w:type="pct"/>
          </w:tcPr>
          <w:p w14:paraId="61F1E4FC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17EA70F0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7874A94E" w14:textId="77777777" w:rsidTr="008C0CF6">
        <w:tc>
          <w:tcPr>
            <w:tcW w:w="300" w:type="pct"/>
          </w:tcPr>
          <w:p w14:paraId="24D42F43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7B25E950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619443BF" w14:textId="77777777" w:rsidTr="008C0CF6">
        <w:tc>
          <w:tcPr>
            <w:tcW w:w="300" w:type="pct"/>
          </w:tcPr>
          <w:p w14:paraId="2E90104B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lastRenderedPageBreak/>
              <w:t>6.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67CDE9EE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66B" w:rsidRPr="00101EA3" w14:paraId="3107C9AF" w14:textId="77777777" w:rsidTr="008C0CF6">
        <w:tc>
          <w:tcPr>
            <w:tcW w:w="300" w:type="pct"/>
          </w:tcPr>
          <w:p w14:paraId="0FF7F2FF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00" w:type="pct"/>
            <w:tcBorders>
              <w:top w:val="single" w:sz="4" w:space="0" w:color="auto"/>
              <w:bottom w:val="single" w:sz="4" w:space="0" w:color="auto"/>
            </w:tcBorders>
          </w:tcPr>
          <w:p w14:paraId="3631D6BC" w14:textId="77777777" w:rsidR="008A466B" w:rsidRPr="00101EA3" w:rsidRDefault="008A466B" w:rsidP="008C0C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0FAD2" w14:textId="77777777" w:rsidR="008A466B" w:rsidRPr="008A466B" w:rsidRDefault="008A466B" w:rsidP="008A466B">
      <w:pPr>
        <w:pStyle w:val="Default"/>
        <w:jc w:val="both"/>
        <w:rPr>
          <w:i/>
          <w:iCs/>
          <w:sz w:val="18"/>
          <w:szCs w:val="18"/>
        </w:rPr>
      </w:pPr>
      <w:r w:rsidRPr="008A466B">
        <w:rPr>
          <w:i/>
          <w:iCs/>
          <w:sz w:val="18"/>
          <w:szCs w:val="18"/>
        </w:rPr>
        <w:t>Ajustar al número de filas necesario.</w:t>
      </w:r>
    </w:p>
    <w:p w14:paraId="7632FF43" w14:textId="77777777" w:rsidR="008A466B" w:rsidRDefault="008A466B" w:rsidP="00A16EF7">
      <w:pPr>
        <w:pStyle w:val="Default"/>
        <w:jc w:val="both"/>
        <w:rPr>
          <w:sz w:val="22"/>
          <w:szCs w:val="22"/>
        </w:rPr>
      </w:pPr>
    </w:p>
    <w:p w14:paraId="1D77974A" w14:textId="77777777" w:rsidR="008A466B" w:rsidRDefault="008A466B" w:rsidP="00A16EF7">
      <w:pPr>
        <w:pStyle w:val="Default"/>
        <w:jc w:val="both"/>
        <w:rPr>
          <w:sz w:val="22"/>
          <w:szCs w:val="22"/>
        </w:rPr>
      </w:pPr>
    </w:p>
    <w:p w14:paraId="0FF3C5BB" w14:textId="77777777" w:rsidR="009A12E6" w:rsidRDefault="009A12E6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7C7482C1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15F5543A" w14:textId="77777777" w:rsidR="009A12E6" w:rsidRDefault="009A12E6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ACFEDF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ABAADFE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6B1C236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CC930F5" w14:textId="77777777" w:rsidR="009A12E6" w:rsidRDefault="009A12E6" w:rsidP="00A16EF7">
      <w:pPr>
        <w:pStyle w:val="Default"/>
        <w:jc w:val="both"/>
        <w:rPr>
          <w:sz w:val="22"/>
          <w:szCs w:val="22"/>
        </w:rPr>
      </w:pPr>
    </w:p>
    <w:p w14:paraId="6D67F0CE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478E0BD1" w14:textId="77777777" w:rsidR="00980F5B" w:rsidRPr="00101EA3" w:rsidRDefault="002A4CDC" w:rsidP="00A16EF7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</w:t>
      </w:r>
      <w:r w:rsidR="009A12E6">
        <w:rPr>
          <w:sz w:val="22"/>
        </w:rPr>
        <w:t>elaboración</w:t>
      </w:r>
      <w:r>
        <w:rPr>
          <w:sz w:val="22"/>
        </w:rPr>
        <w:t xml:space="preserve"> y se suscribe por las personas </w:t>
      </w:r>
      <w:r w:rsidR="00A13175">
        <w:rPr>
          <w:sz w:val="22"/>
        </w:rPr>
        <w:t xml:space="preserve">funcionarias de la DD ____ </w:t>
      </w:r>
      <w:r>
        <w:rPr>
          <w:sz w:val="22"/>
        </w:rPr>
        <w:t>presentes en el desarrollo de la Asamblea Ciudadana en __ copias originales.</w:t>
      </w:r>
    </w:p>
    <w:p w14:paraId="2F6829DE" w14:textId="77777777" w:rsidR="006139B4" w:rsidRPr="00101EA3" w:rsidRDefault="006139B4" w:rsidP="00A16EF7">
      <w:pPr>
        <w:pStyle w:val="Default"/>
        <w:jc w:val="both"/>
        <w:rPr>
          <w:sz w:val="22"/>
          <w:szCs w:val="22"/>
        </w:rPr>
      </w:pPr>
    </w:p>
    <w:p w14:paraId="4A1AF46D" w14:textId="77777777" w:rsidR="00731341" w:rsidRPr="00101EA3" w:rsidRDefault="00731341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0"/>
        <w:gridCol w:w="5236"/>
        <w:gridCol w:w="1606"/>
        <w:gridCol w:w="3740"/>
      </w:tblGrid>
      <w:tr w:rsidR="00980F5B" w:rsidRPr="00A13175" w14:paraId="129C5368" w14:textId="77777777" w:rsidTr="00A13175">
        <w:trPr>
          <w:tblHeader/>
        </w:trPr>
        <w:tc>
          <w:tcPr>
            <w:tcW w:w="182" w:type="pct"/>
          </w:tcPr>
          <w:p w14:paraId="071FDE15" w14:textId="77777777" w:rsidR="00980F5B" w:rsidRPr="00A13175" w:rsidRDefault="00980F5B" w:rsidP="00A131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84" w:type="pct"/>
          </w:tcPr>
          <w:p w14:paraId="6C976EFE" w14:textId="77777777" w:rsidR="00980F5B" w:rsidRPr="00A13175" w:rsidRDefault="00980F5B" w:rsidP="00A131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1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Nombre </w:t>
            </w:r>
            <w:r w:rsidR="001D0274" w:rsidRPr="00A13175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A13175">
              <w:rPr>
                <w:rFonts w:ascii="Arial" w:hAnsi="Arial" w:cs="Arial"/>
                <w:b/>
                <w:bCs/>
                <w:sz w:val="22"/>
                <w:szCs w:val="22"/>
              </w:rPr>
              <w:t>ompleto</w:t>
            </w:r>
          </w:p>
        </w:tc>
        <w:tc>
          <w:tcPr>
            <w:tcW w:w="731" w:type="pct"/>
          </w:tcPr>
          <w:p w14:paraId="0889FC4A" w14:textId="77777777" w:rsidR="00980F5B" w:rsidRPr="00A13175" w:rsidRDefault="00A13175" w:rsidP="00A131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175">
              <w:rPr>
                <w:rFonts w:ascii="Arial" w:hAnsi="Arial" w:cs="Arial"/>
                <w:b/>
                <w:bCs/>
                <w:sz w:val="22"/>
                <w:szCs w:val="22"/>
              </w:rPr>
              <w:t>Cargo</w:t>
            </w:r>
          </w:p>
        </w:tc>
        <w:tc>
          <w:tcPr>
            <w:tcW w:w="1703" w:type="pct"/>
          </w:tcPr>
          <w:p w14:paraId="30A059A8" w14:textId="77777777" w:rsidR="00980F5B" w:rsidRPr="00A13175" w:rsidRDefault="00980F5B" w:rsidP="00A131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175">
              <w:rPr>
                <w:rFonts w:ascii="Arial" w:hAnsi="Arial" w:cs="Arial"/>
                <w:b/>
                <w:bCs/>
                <w:sz w:val="22"/>
                <w:szCs w:val="22"/>
              </w:rPr>
              <w:t>Firma</w:t>
            </w:r>
          </w:p>
        </w:tc>
      </w:tr>
      <w:tr w:rsidR="00980F5B" w:rsidRPr="00101EA3" w14:paraId="07033E08" w14:textId="77777777" w:rsidTr="00A13175">
        <w:tc>
          <w:tcPr>
            <w:tcW w:w="182" w:type="pct"/>
          </w:tcPr>
          <w:p w14:paraId="12387A4D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384" w:type="pct"/>
          </w:tcPr>
          <w:p w14:paraId="1BB8945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131ED80C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2152F810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11B75C9C" w14:textId="77777777" w:rsidTr="00A13175">
        <w:tc>
          <w:tcPr>
            <w:tcW w:w="182" w:type="pct"/>
          </w:tcPr>
          <w:p w14:paraId="226F5F9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384" w:type="pct"/>
          </w:tcPr>
          <w:p w14:paraId="25B23364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406A4484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47D356D7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76C4DB3B" w14:textId="77777777" w:rsidTr="00A13175">
        <w:tc>
          <w:tcPr>
            <w:tcW w:w="182" w:type="pct"/>
          </w:tcPr>
          <w:p w14:paraId="426892BB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384" w:type="pct"/>
          </w:tcPr>
          <w:p w14:paraId="40D1E367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4F0DCD98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5F951EA0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6D2A9793" w14:textId="77777777" w:rsidTr="00A13175">
        <w:tc>
          <w:tcPr>
            <w:tcW w:w="182" w:type="pct"/>
          </w:tcPr>
          <w:p w14:paraId="791B50FA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384" w:type="pct"/>
          </w:tcPr>
          <w:p w14:paraId="27FE926A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6C43AF44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7BA7BDD5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5F184A84" w14:textId="77777777" w:rsidTr="00A13175">
        <w:tc>
          <w:tcPr>
            <w:tcW w:w="182" w:type="pct"/>
          </w:tcPr>
          <w:p w14:paraId="1605E4B5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384" w:type="pct"/>
          </w:tcPr>
          <w:p w14:paraId="7B23A26E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211B5C6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31B3F059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1C03C5C8" w14:textId="77777777" w:rsidTr="00A13175">
        <w:tc>
          <w:tcPr>
            <w:tcW w:w="182" w:type="pct"/>
          </w:tcPr>
          <w:p w14:paraId="41EF8F08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384" w:type="pct"/>
          </w:tcPr>
          <w:p w14:paraId="1E4F0105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57E6F1DC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51D964FB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4E15061C" w14:textId="77777777" w:rsidTr="00A13175">
        <w:tc>
          <w:tcPr>
            <w:tcW w:w="182" w:type="pct"/>
          </w:tcPr>
          <w:p w14:paraId="57C73FE7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384" w:type="pct"/>
          </w:tcPr>
          <w:p w14:paraId="11EB6E3E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0FF0F487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29E194C5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116DEBDF" w14:textId="77777777" w:rsidTr="00A13175">
        <w:tc>
          <w:tcPr>
            <w:tcW w:w="182" w:type="pct"/>
          </w:tcPr>
          <w:p w14:paraId="17983106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384" w:type="pct"/>
          </w:tcPr>
          <w:p w14:paraId="449D6648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6569AD59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222C1D54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F5B" w:rsidRPr="00101EA3" w14:paraId="723D9717" w14:textId="77777777" w:rsidTr="00A13175">
        <w:tc>
          <w:tcPr>
            <w:tcW w:w="182" w:type="pct"/>
          </w:tcPr>
          <w:p w14:paraId="40FE810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384" w:type="pct"/>
          </w:tcPr>
          <w:p w14:paraId="7EA81000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pct"/>
          </w:tcPr>
          <w:p w14:paraId="107ACDE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pct"/>
          </w:tcPr>
          <w:p w14:paraId="52391092" w14:textId="77777777" w:rsidR="00980F5B" w:rsidRPr="00101EA3" w:rsidRDefault="00980F5B" w:rsidP="008D234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DA3655" w14:textId="77777777" w:rsidR="000E0592" w:rsidRPr="00101EA3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0E0592" w:rsidRPr="00101EA3" w:rsidSect="00464AA8">
      <w:headerReference w:type="even" r:id="rId11"/>
      <w:headerReference w:type="default" r:id="rId12"/>
      <w:headerReference w:type="first" r:id="rId13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898C4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963E500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20CA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2C2C26D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B621" w14:textId="77777777" w:rsidR="0043445B" w:rsidRDefault="008B664F">
    <w:pPr>
      <w:pStyle w:val="Encabezado"/>
    </w:pPr>
    <w:r>
      <w:rPr>
        <w:noProof/>
      </w:rPr>
      <w:pict w14:anchorId="57336D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78"/>
      <w:gridCol w:w="5378"/>
    </w:tblGrid>
    <w:tr w:rsidR="00AF7D6C" w14:paraId="3C3C0428" w14:textId="77777777" w:rsidTr="00AF7D6C">
      <w:tc>
        <w:tcPr>
          <w:tcW w:w="5378" w:type="dxa"/>
        </w:tcPr>
        <w:p w14:paraId="2BAA5995" w14:textId="77777777" w:rsidR="00AF7D6C" w:rsidRDefault="00951EED" w:rsidP="00AF7D6C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6AF6F06E" wp14:editId="1E72AAE4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413B672B" w14:textId="77777777" w:rsidR="00AF7D6C" w:rsidRPr="008B664F" w:rsidRDefault="008B664F" w:rsidP="00AF7D6C">
          <w:pPr>
            <w:pStyle w:val="Encabezado"/>
            <w:jc w:val="right"/>
            <w:rPr>
              <w:rFonts w:ascii="Calibri" w:hAnsi="Calibri" w:cs="Calibri"/>
              <w:b/>
              <w:color w:val="BFBFBF" w:themeColor="background1" w:themeShade="BF"/>
              <w:lang w:val="es-MX"/>
            </w:rPr>
          </w:pPr>
          <w:r>
            <w:rPr>
              <w:rFonts w:ascii="Arial" w:hAnsi="Arial" w:cs="Arial"/>
              <w:b/>
              <w:bCs/>
              <w:noProof/>
              <w:color w:val="BFBFBF" w:themeColor="background1" w:themeShade="BF"/>
              <w:sz w:val="28"/>
              <w:szCs w:val="28"/>
              <w:lang w:val="es-MX" w:eastAsia="es-MX"/>
            </w:rPr>
            <w:pict w14:anchorId="3012BB48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Na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NDpNa8AEAAMIDAAAOAAAAAAAAAAAAAAAAAC4CAABkcnMv&#10;ZTJvRG9jLnhtbFBLAQItABQABgAIAAAAIQAUkrgq4AAAAA4BAAAPAAAAAAAAAAAAAAAAAEoEAABk&#10;cnMvZG93bnJldi54bWxQSwUGAAAAAAQABADzAAAAVwUAAAAA&#10;" o:allowincell="f" filled="f" stroked="f">
                <v:textbox style="layout-flow:vertical;mso-layout-flow-alt:bottom-to-top;mso-fit-shape-to-text:t">
                  <w:txbxContent>
                    <w:p w14:paraId="0804E8C2" w14:textId="77777777" w:rsidR="00AF7D6C" w:rsidRPr="00DD30DB" w:rsidRDefault="00AF7D6C" w:rsidP="00AF7D6C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D42A20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D42A20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3D609E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4</w:t>
                      </w:r>
                      <w:r w:rsidR="00D42A20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3D609E" w:rsidRPr="003D609E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4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AF7D6C"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FAAC-DD- PP-IS- IMP</w:t>
          </w:r>
        </w:p>
        <w:p w14:paraId="1EF1C5BF" w14:textId="7E25AD2A" w:rsidR="00AF7D6C" w:rsidRPr="008B664F" w:rsidRDefault="00AF7D6C" w:rsidP="003D609E">
          <w:pPr>
            <w:pStyle w:val="Encabezado"/>
            <w:jc w:val="right"/>
            <w:rPr>
              <w:rFonts w:ascii="Calibri" w:hAnsi="Calibri" w:cs="Calibri"/>
              <w:b/>
              <w:color w:val="BFBFBF" w:themeColor="background1" w:themeShade="BF"/>
              <w:lang w:val="es-MX"/>
            </w:rPr>
          </w:pPr>
          <w:r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 xml:space="preserve">ANEXO </w:t>
          </w:r>
          <w:r w:rsidR="00B56244"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2</w:t>
          </w:r>
          <w:r w:rsidR="003D609E"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2</w:t>
          </w:r>
          <w:r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_B_Impreso</w:t>
          </w:r>
          <w:r w:rsidR="008B664F" w:rsidRP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 xml:space="preserve"> de la </w:t>
          </w:r>
          <w:r w:rsidR="008B664F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Circular 51</w:t>
          </w:r>
        </w:p>
      </w:tc>
    </w:tr>
  </w:tbl>
  <w:p w14:paraId="65784F37" w14:textId="77777777" w:rsidR="0043445B" w:rsidRPr="003B3875" w:rsidRDefault="0043445B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 w:rsidRPr="003B3875">
      <w:rPr>
        <w:rFonts w:ascii="Arial" w:hAnsi="Arial" w:cs="Arial"/>
        <w:b/>
        <w:bCs/>
        <w:sz w:val="40"/>
        <w:szCs w:val="40"/>
      </w:rPr>
      <w:t>ACTA</w:t>
    </w:r>
  </w:p>
  <w:p w14:paraId="5383E545" w14:textId="77777777" w:rsidR="0043445B" w:rsidRDefault="0043445B" w:rsidP="00CF4369">
    <w:pPr>
      <w:pStyle w:val="Encabezado"/>
      <w:shd w:val="clear" w:color="auto" w:fill="D9D9D9"/>
      <w:jc w:val="center"/>
      <w:rPr>
        <w:rFonts w:ascii="Arial" w:hAnsi="Arial" w:cs="Arial"/>
        <w:b/>
        <w:bCs/>
        <w:szCs w:val="20"/>
      </w:rPr>
    </w:pPr>
    <w:r w:rsidRPr="003B3875">
      <w:rPr>
        <w:rFonts w:ascii="Arial" w:hAnsi="Arial" w:cs="Arial"/>
        <w:b/>
        <w:bCs/>
        <w:szCs w:val="20"/>
      </w:rPr>
      <w:t>DE ASAMBLEA CIUDADANA</w:t>
    </w:r>
    <w:r w:rsidR="0086597B" w:rsidRPr="003B3875">
      <w:rPr>
        <w:rFonts w:ascii="Arial" w:hAnsi="Arial" w:cs="Arial"/>
        <w:b/>
        <w:bCs/>
        <w:szCs w:val="20"/>
      </w:rPr>
      <w:t xml:space="preserve"> DE INFORMACIÓN Y SELECCIÓN</w:t>
    </w:r>
  </w:p>
  <w:p w14:paraId="05FF5E50" w14:textId="77777777" w:rsidR="002F231B" w:rsidRDefault="002F231B" w:rsidP="002F231B">
    <w:pPr>
      <w:pStyle w:val="Encabezado"/>
      <w:shd w:val="clear" w:color="auto" w:fill="D9D9D9"/>
      <w:jc w:val="right"/>
      <w:rPr>
        <w:rFonts w:ascii="Arial" w:hAnsi="Arial" w:cs="Arial"/>
        <w:b/>
        <w:bCs/>
        <w:szCs w:val="20"/>
      </w:rPr>
    </w:pPr>
    <w:r>
      <w:rPr>
        <w:rFonts w:ascii="Arial" w:hAnsi="Arial" w:cs="Arial"/>
        <w:b/>
        <w:bCs/>
        <w:szCs w:val="20"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4D946" w14:textId="77777777" w:rsidR="0043445B" w:rsidRDefault="008B664F">
    <w:pPr>
      <w:pStyle w:val="Encabezado"/>
    </w:pPr>
    <w:r>
      <w:rPr>
        <w:noProof/>
      </w:rPr>
      <w:pict w14:anchorId="59A773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18717">
    <w:abstractNumId w:val="0"/>
  </w:num>
  <w:num w:numId="2" w16cid:durableId="1631668079">
    <w:abstractNumId w:val="2"/>
  </w:num>
  <w:num w:numId="3" w16cid:durableId="130834571">
    <w:abstractNumId w:val="1"/>
  </w:num>
  <w:num w:numId="4" w16cid:durableId="749011012">
    <w:abstractNumId w:val="5"/>
  </w:num>
  <w:num w:numId="5" w16cid:durableId="1411468960">
    <w:abstractNumId w:val="3"/>
  </w:num>
  <w:num w:numId="6" w16cid:durableId="1829125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75BBC"/>
    <w:rsid w:val="00086599"/>
    <w:rsid w:val="00090079"/>
    <w:rsid w:val="00092DA8"/>
    <w:rsid w:val="00094180"/>
    <w:rsid w:val="000A3E25"/>
    <w:rsid w:val="000B44B9"/>
    <w:rsid w:val="000B4874"/>
    <w:rsid w:val="000C39FB"/>
    <w:rsid w:val="000C5B1C"/>
    <w:rsid w:val="000D01C2"/>
    <w:rsid w:val="000D41AB"/>
    <w:rsid w:val="000E0592"/>
    <w:rsid w:val="000E19A6"/>
    <w:rsid w:val="000E49EC"/>
    <w:rsid w:val="000F3821"/>
    <w:rsid w:val="00101EA3"/>
    <w:rsid w:val="00102F5B"/>
    <w:rsid w:val="001161D2"/>
    <w:rsid w:val="00156E80"/>
    <w:rsid w:val="00163CBB"/>
    <w:rsid w:val="00166C2F"/>
    <w:rsid w:val="00166FE7"/>
    <w:rsid w:val="00167333"/>
    <w:rsid w:val="00167408"/>
    <w:rsid w:val="00172F4F"/>
    <w:rsid w:val="001738A3"/>
    <w:rsid w:val="00177B55"/>
    <w:rsid w:val="001900A9"/>
    <w:rsid w:val="0019377F"/>
    <w:rsid w:val="001B0F2D"/>
    <w:rsid w:val="001C26CE"/>
    <w:rsid w:val="001C68DA"/>
    <w:rsid w:val="001D0274"/>
    <w:rsid w:val="001F2CCC"/>
    <w:rsid w:val="002032C5"/>
    <w:rsid w:val="00211B0C"/>
    <w:rsid w:val="00211FCE"/>
    <w:rsid w:val="002176D4"/>
    <w:rsid w:val="00221714"/>
    <w:rsid w:val="00223A5D"/>
    <w:rsid w:val="002258D3"/>
    <w:rsid w:val="00237521"/>
    <w:rsid w:val="00247590"/>
    <w:rsid w:val="00266609"/>
    <w:rsid w:val="00273BC1"/>
    <w:rsid w:val="00275B97"/>
    <w:rsid w:val="002779B1"/>
    <w:rsid w:val="00277C42"/>
    <w:rsid w:val="002A4CDC"/>
    <w:rsid w:val="002B1870"/>
    <w:rsid w:val="002B62DE"/>
    <w:rsid w:val="002C4E6C"/>
    <w:rsid w:val="002C5ADB"/>
    <w:rsid w:val="002D2F66"/>
    <w:rsid w:val="002E4F0B"/>
    <w:rsid w:val="002E61E4"/>
    <w:rsid w:val="002E6CFA"/>
    <w:rsid w:val="002E7238"/>
    <w:rsid w:val="002E7D36"/>
    <w:rsid w:val="002F231B"/>
    <w:rsid w:val="00304F44"/>
    <w:rsid w:val="00305CEC"/>
    <w:rsid w:val="00310CA9"/>
    <w:rsid w:val="00331EE0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4E4"/>
    <w:rsid w:val="003A39CC"/>
    <w:rsid w:val="003B09EE"/>
    <w:rsid w:val="003B3875"/>
    <w:rsid w:val="003C3C7F"/>
    <w:rsid w:val="003D609E"/>
    <w:rsid w:val="003E28A0"/>
    <w:rsid w:val="0040438B"/>
    <w:rsid w:val="00404A1D"/>
    <w:rsid w:val="00404F82"/>
    <w:rsid w:val="00406363"/>
    <w:rsid w:val="00420A27"/>
    <w:rsid w:val="00425EBB"/>
    <w:rsid w:val="00430533"/>
    <w:rsid w:val="0043445B"/>
    <w:rsid w:val="00446614"/>
    <w:rsid w:val="0045379E"/>
    <w:rsid w:val="00464AA8"/>
    <w:rsid w:val="00472EA5"/>
    <w:rsid w:val="00495371"/>
    <w:rsid w:val="004A0F56"/>
    <w:rsid w:val="004A452C"/>
    <w:rsid w:val="004B160B"/>
    <w:rsid w:val="004B2F71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33B49"/>
    <w:rsid w:val="005405E2"/>
    <w:rsid w:val="00546E41"/>
    <w:rsid w:val="00547D4E"/>
    <w:rsid w:val="00550A3E"/>
    <w:rsid w:val="00557236"/>
    <w:rsid w:val="00561B2E"/>
    <w:rsid w:val="00564FBE"/>
    <w:rsid w:val="0056592D"/>
    <w:rsid w:val="005668E7"/>
    <w:rsid w:val="005760A0"/>
    <w:rsid w:val="005931EB"/>
    <w:rsid w:val="0059497D"/>
    <w:rsid w:val="005A06C2"/>
    <w:rsid w:val="005A1C4A"/>
    <w:rsid w:val="005A4CB6"/>
    <w:rsid w:val="005B0192"/>
    <w:rsid w:val="005D1439"/>
    <w:rsid w:val="005D3B1B"/>
    <w:rsid w:val="005D73DA"/>
    <w:rsid w:val="005E1BC9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5384"/>
    <w:rsid w:val="006657CE"/>
    <w:rsid w:val="00665A18"/>
    <w:rsid w:val="006671AD"/>
    <w:rsid w:val="006777F2"/>
    <w:rsid w:val="00685FAD"/>
    <w:rsid w:val="00687862"/>
    <w:rsid w:val="006A6BB0"/>
    <w:rsid w:val="006B53F5"/>
    <w:rsid w:val="006C1209"/>
    <w:rsid w:val="006D3F4E"/>
    <w:rsid w:val="006E1C66"/>
    <w:rsid w:val="006F1C8A"/>
    <w:rsid w:val="006F7F6B"/>
    <w:rsid w:val="00701053"/>
    <w:rsid w:val="00703C32"/>
    <w:rsid w:val="00704B62"/>
    <w:rsid w:val="007066D7"/>
    <w:rsid w:val="00714526"/>
    <w:rsid w:val="007164FD"/>
    <w:rsid w:val="00731157"/>
    <w:rsid w:val="00731341"/>
    <w:rsid w:val="00735F3F"/>
    <w:rsid w:val="00745F14"/>
    <w:rsid w:val="0074708A"/>
    <w:rsid w:val="007471B9"/>
    <w:rsid w:val="0075119A"/>
    <w:rsid w:val="0075731F"/>
    <w:rsid w:val="0076274B"/>
    <w:rsid w:val="00771014"/>
    <w:rsid w:val="00775A6D"/>
    <w:rsid w:val="00785164"/>
    <w:rsid w:val="00793A8E"/>
    <w:rsid w:val="00793C25"/>
    <w:rsid w:val="007B6C28"/>
    <w:rsid w:val="007C0330"/>
    <w:rsid w:val="007C1711"/>
    <w:rsid w:val="007C2875"/>
    <w:rsid w:val="007C2D41"/>
    <w:rsid w:val="007D0CD0"/>
    <w:rsid w:val="007E180D"/>
    <w:rsid w:val="007F545D"/>
    <w:rsid w:val="00830333"/>
    <w:rsid w:val="00832879"/>
    <w:rsid w:val="008515DE"/>
    <w:rsid w:val="008576E1"/>
    <w:rsid w:val="008631BA"/>
    <w:rsid w:val="00864797"/>
    <w:rsid w:val="00865919"/>
    <w:rsid w:val="0086597B"/>
    <w:rsid w:val="008757F8"/>
    <w:rsid w:val="00883233"/>
    <w:rsid w:val="0089030E"/>
    <w:rsid w:val="00893703"/>
    <w:rsid w:val="008961D4"/>
    <w:rsid w:val="008A466B"/>
    <w:rsid w:val="008A674C"/>
    <w:rsid w:val="008A6A7E"/>
    <w:rsid w:val="008A72CF"/>
    <w:rsid w:val="008B3ECE"/>
    <w:rsid w:val="008B664F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46C17"/>
    <w:rsid w:val="009473D3"/>
    <w:rsid w:val="00951EED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3175"/>
    <w:rsid w:val="00A16EF7"/>
    <w:rsid w:val="00A22FB1"/>
    <w:rsid w:val="00A24491"/>
    <w:rsid w:val="00A323F7"/>
    <w:rsid w:val="00A32FC2"/>
    <w:rsid w:val="00A410BD"/>
    <w:rsid w:val="00A54567"/>
    <w:rsid w:val="00A6652F"/>
    <w:rsid w:val="00A72E8D"/>
    <w:rsid w:val="00A76976"/>
    <w:rsid w:val="00A86B84"/>
    <w:rsid w:val="00A95609"/>
    <w:rsid w:val="00AA56B2"/>
    <w:rsid w:val="00AB20AF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AF7D6C"/>
    <w:rsid w:val="00B05D14"/>
    <w:rsid w:val="00B06233"/>
    <w:rsid w:val="00B30287"/>
    <w:rsid w:val="00B30F36"/>
    <w:rsid w:val="00B56244"/>
    <w:rsid w:val="00B72A46"/>
    <w:rsid w:val="00B7754D"/>
    <w:rsid w:val="00B803CB"/>
    <w:rsid w:val="00BA2657"/>
    <w:rsid w:val="00BA798C"/>
    <w:rsid w:val="00BC28F3"/>
    <w:rsid w:val="00BC5DED"/>
    <w:rsid w:val="00BD4BA2"/>
    <w:rsid w:val="00BD7715"/>
    <w:rsid w:val="00BE1C06"/>
    <w:rsid w:val="00BF3987"/>
    <w:rsid w:val="00BF3C98"/>
    <w:rsid w:val="00C054E6"/>
    <w:rsid w:val="00C32FA6"/>
    <w:rsid w:val="00C3700A"/>
    <w:rsid w:val="00C45CF3"/>
    <w:rsid w:val="00C54CFD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7E84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7FD4"/>
    <w:rsid w:val="00D429E7"/>
    <w:rsid w:val="00D42A20"/>
    <w:rsid w:val="00D46B9B"/>
    <w:rsid w:val="00D46F15"/>
    <w:rsid w:val="00D72005"/>
    <w:rsid w:val="00D90010"/>
    <w:rsid w:val="00D97436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46BBF"/>
    <w:rsid w:val="00E534F6"/>
    <w:rsid w:val="00E64402"/>
    <w:rsid w:val="00E708C0"/>
    <w:rsid w:val="00E8528C"/>
    <w:rsid w:val="00E96FE4"/>
    <w:rsid w:val="00EA2A2B"/>
    <w:rsid w:val="00EA6E35"/>
    <w:rsid w:val="00ED6C75"/>
    <w:rsid w:val="00EE1A74"/>
    <w:rsid w:val="00EE1FCB"/>
    <w:rsid w:val="00F036E4"/>
    <w:rsid w:val="00F2738A"/>
    <w:rsid w:val="00F31029"/>
    <w:rsid w:val="00F32064"/>
    <w:rsid w:val="00F33A49"/>
    <w:rsid w:val="00F622A0"/>
    <w:rsid w:val="00F67EFC"/>
    <w:rsid w:val="00F709A0"/>
    <w:rsid w:val="00F752BA"/>
    <w:rsid w:val="00F85A0D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5984779"/>
  <w15:docId w15:val="{25C7E146-DEC6-475E-912C-DBE9BF80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997559B-22E6-4DD6-ABE7-1C6AA9D4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Guadalupe Jurado Rebollo</dc:creator>
  <cp:lastModifiedBy>Braulio Delgado</cp:lastModifiedBy>
  <cp:revision>4</cp:revision>
  <cp:lastPrinted>2021-06-29T04:58:00Z</cp:lastPrinted>
  <dcterms:created xsi:type="dcterms:W3CDTF">2022-05-03T19:44:00Z</dcterms:created>
  <dcterms:modified xsi:type="dcterms:W3CDTF">2022-05-06T18:42:00Z</dcterms:modified>
</cp:coreProperties>
</file>